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295" w14:textId="77777777" w:rsidR="00FE067E" w:rsidRDefault="00CD36CF" w:rsidP="00B45F6B">
      <w:pPr>
        <w:pStyle w:val="TitlePageOrigin"/>
      </w:pPr>
      <w:r>
        <w:t>WEST virginia legislature</w:t>
      </w:r>
    </w:p>
    <w:p w14:paraId="25EDA74D" w14:textId="67B66B50" w:rsidR="00CD36CF" w:rsidRDefault="00BF40D6" w:rsidP="00B45F6B">
      <w:pPr>
        <w:pStyle w:val="TitlePageSession"/>
      </w:pPr>
      <w:r>
        <w:t>20</w:t>
      </w:r>
      <w:r w:rsidR="00FF04FD">
        <w:t>2</w:t>
      </w:r>
      <w:r w:rsidR="009F7CBA">
        <w:t>6</w:t>
      </w:r>
      <w:r w:rsidR="00CD36CF">
        <w:t xml:space="preserve"> regular session</w:t>
      </w:r>
    </w:p>
    <w:p w14:paraId="2937FF27" w14:textId="77777777" w:rsidR="00CD36CF" w:rsidRDefault="00E83F50" w:rsidP="00B45F6B">
      <w:pPr>
        <w:pStyle w:val="TitlePageBillPrefix"/>
      </w:pPr>
      <w:sdt>
        <w:sdtPr>
          <w:tag w:val="IntroDate"/>
          <w:id w:val="-1236936958"/>
          <w:placeholder>
            <w:docPart w:val="00ADC6A6723D492E96D6F80C40937952"/>
          </w:placeholder>
          <w:text/>
        </w:sdtPr>
        <w:sdtEndPr/>
        <w:sdtContent>
          <w:r w:rsidR="00AE48A0">
            <w:t>Introduced</w:t>
          </w:r>
        </w:sdtContent>
      </w:sdt>
    </w:p>
    <w:p w14:paraId="64444E43" w14:textId="5344E88D" w:rsidR="00CD36CF" w:rsidRDefault="00E83F50" w:rsidP="00B45F6B">
      <w:pPr>
        <w:pStyle w:val="BillNumber"/>
      </w:pPr>
      <w:sdt>
        <w:sdtPr>
          <w:tag w:val="Chamber"/>
          <w:id w:val="893011969"/>
          <w:lock w:val="sdtLocked"/>
          <w:placeholder>
            <w:docPart w:val="29F9C9E6EF96472FB2E996B29C05A012"/>
          </w:placeholder>
          <w:dropDownList>
            <w:listItem w:displayText="House" w:value="House"/>
            <w:listItem w:displayText="Senate" w:value="Senate"/>
          </w:dropDownList>
        </w:sdtPr>
        <w:sdtEndPr/>
        <w:sdtContent>
          <w:r w:rsidR="00C33434">
            <w:t>House</w:t>
          </w:r>
        </w:sdtContent>
      </w:sdt>
      <w:r w:rsidR="00303684">
        <w:t xml:space="preserve"> </w:t>
      </w:r>
      <w:r w:rsidR="00D92700">
        <w:t>Joint Resolution</w:t>
      </w:r>
      <w:r w:rsidR="00CD36CF">
        <w:t xml:space="preserve"> </w:t>
      </w:r>
      <w:sdt>
        <w:sdtPr>
          <w:tag w:val="BNum"/>
          <w:id w:val="1645317809"/>
          <w:lock w:val="sdtLocked"/>
          <w:placeholder>
            <w:docPart w:val="1B6E2EE1D3CC4E6C921D15807B8F386E"/>
          </w:placeholder>
          <w:text/>
        </w:sdtPr>
        <w:sdtEndPr/>
        <w:sdtContent>
          <w:r>
            <w:t>17</w:t>
          </w:r>
        </w:sdtContent>
      </w:sdt>
    </w:p>
    <w:p w14:paraId="2B7B4B0A" w14:textId="0ABA8435" w:rsidR="00CD36CF" w:rsidRDefault="00CD36CF" w:rsidP="00B45F6B">
      <w:pPr>
        <w:pStyle w:val="Sponsors"/>
      </w:pPr>
      <w:r>
        <w:t xml:space="preserve">By </w:t>
      </w:r>
      <w:sdt>
        <w:sdtPr>
          <w:tag w:val="Sponsors"/>
          <w:id w:val="1589585889"/>
          <w:placeholder>
            <w:docPart w:val="39AECE2D6FCA4FDFAF4605E4BD6B96F8"/>
          </w:placeholder>
          <w:text w:multiLine="1"/>
        </w:sdtPr>
        <w:sdtEndPr/>
        <w:sdtContent>
          <w:r w:rsidR="009F7CBA">
            <w:t>Delegate Burkhammer</w:t>
          </w:r>
        </w:sdtContent>
      </w:sdt>
    </w:p>
    <w:p w14:paraId="33FA8B49" w14:textId="3240CD12" w:rsidR="00E831B3" w:rsidRDefault="00CD36CF" w:rsidP="00D64D37">
      <w:pPr>
        <w:pStyle w:val="References"/>
      </w:pPr>
      <w:r>
        <w:t>[</w:t>
      </w:r>
      <w:sdt>
        <w:sdtPr>
          <w:rPr>
            <w:rFonts w:eastAsiaTheme="minorHAnsi"/>
            <w:color w:val="auto"/>
            <w:sz w:val="22"/>
          </w:rPr>
          <w:tag w:val="References"/>
          <w:id w:val="-1043047873"/>
          <w:placeholder>
            <w:docPart w:val="196251A96D9F4F19BE96E44A22380A6A"/>
          </w:placeholder>
          <w:text w:multiLine="1"/>
        </w:sdtPr>
        <w:sdtEndPr/>
        <w:sdtContent>
          <w:r w:rsidR="00D64D37" w:rsidRPr="00D64D37">
            <w:rPr>
              <w:rFonts w:eastAsiaTheme="minorHAnsi"/>
              <w:color w:val="auto"/>
              <w:sz w:val="22"/>
            </w:rPr>
            <w:t>Introduced</w:t>
          </w:r>
          <w:r w:rsidR="00E83F50">
            <w:rPr>
              <w:rFonts w:eastAsiaTheme="minorHAnsi"/>
              <w:color w:val="auto"/>
              <w:sz w:val="22"/>
            </w:rPr>
            <w:t xml:space="preserve"> January 15</w:t>
          </w:r>
          <w:r w:rsidR="00D64D37" w:rsidRPr="00D64D37">
            <w:rPr>
              <w:rFonts w:eastAsiaTheme="minorHAnsi"/>
              <w:color w:val="auto"/>
              <w:sz w:val="22"/>
            </w:rPr>
            <w:t xml:space="preserve">; </w:t>
          </w:r>
          <w:r w:rsidR="00C17270">
            <w:rPr>
              <w:rFonts w:eastAsiaTheme="minorHAnsi"/>
              <w:color w:val="auto"/>
              <w:sz w:val="22"/>
            </w:rPr>
            <w:t>r</w:t>
          </w:r>
          <w:r w:rsidR="00D64D37" w:rsidRPr="00D64D37">
            <w:rPr>
              <w:rFonts w:eastAsiaTheme="minorHAnsi"/>
              <w:color w:val="auto"/>
              <w:sz w:val="22"/>
            </w:rPr>
            <w:t>eferred</w:t>
          </w:r>
          <w:r w:rsidR="00A46017">
            <w:rPr>
              <w:rFonts w:eastAsiaTheme="minorHAnsi"/>
              <w:color w:val="auto"/>
              <w:sz w:val="22"/>
            </w:rPr>
            <w:br/>
          </w:r>
          <w:r w:rsidR="00D64D37" w:rsidRPr="00D64D37">
            <w:rPr>
              <w:rFonts w:eastAsiaTheme="minorHAnsi"/>
              <w:color w:val="auto"/>
              <w:sz w:val="22"/>
            </w:rPr>
            <w:t xml:space="preserve"> to the</w:t>
          </w:r>
          <w:r w:rsidR="000D6C51">
            <w:rPr>
              <w:rFonts w:eastAsiaTheme="minorHAnsi"/>
              <w:color w:val="auto"/>
              <w:sz w:val="22"/>
            </w:rPr>
            <w:t xml:space="preserve"> Committee on</w:t>
          </w:r>
          <w:r w:rsidR="00E83F50">
            <w:rPr>
              <w:rFonts w:eastAsiaTheme="minorHAnsi"/>
              <w:color w:val="auto"/>
              <w:sz w:val="22"/>
            </w:rPr>
            <w:t xml:space="preserve"> Finance then the Judiciary</w:t>
          </w:r>
        </w:sdtContent>
      </w:sdt>
      <w:r>
        <w:t>]</w:t>
      </w:r>
    </w:p>
    <w:p w14:paraId="2DBE4264" w14:textId="424C9F5F" w:rsidR="00303684" w:rsidRDefault="00D92700" w:rsidP="00B45F6B">
      <w:pPr>
        <w:pStyle w:val="TitleSection"/>
      </w:pPr>
      <w:r>
        <w:lastRenderedPageBreak/>
        <w:t>Proposing an amendment to the Constitution of the State of West Virginia</w:t>
      </w:r>
      <w:r w:rsidR="00BF5A26">
        <w:t>,</w:t>
      </w:r>
      <w:r w:rsidR="00606611">
        <w:t xml:space="preserve"> </w:t>
      </w:r>
      <w:sdt>
        <w:sdtPr>
          <w:id w:val="1692492505"/>
          <w:placeholder>
            <w:docPart w:val="FC516872E02B4EF681AAAD2F26B2AF56"/>
          </w:placeholder>
          <w15:appearance w15:val="hidden"/>
        </w:sdtPr>
        <w:sdtEndPr/>
        <w:sdtContent>
          <w:r w:rsidR="009F7CBA" w:rsidRPr="00655ED4">
            <w:rPr>
              <w:color w:val="auto"/>
            </w:rPr>
            <w:t xml:space="preserve">by adding thereto a new section, designated §10-1d, permitting the Legislature to </w:t>
          </w:r>
          <w:r w:rsidR="009F7CBA">
            <w:rPr>
              <w:color w:val="auto"/>
            </w:rPr>
            <w:t xml:space="preserve">adopt </w:t>
          </w:r>
          <w:r w:rsidR="006C3CF9" w:rsidRPr="00C372FC">
            <w:rPr>
              <w:color w:val="auto"/>
            </w:rPr>
            <w:t>a</w:t>
          </w:r>
          <w:r w:rsidR="006C3CF9">
            <w:rPr>
              <w:color w:val="auto"/>
            </w:rPr>
            <w:t xml:space="preserve"> </w:t>
          </w:r>
          <w:r w:rsidR="009F7CBA">
            <w:rPr>
              <w:color w:val="auto"/>
            </w:rPr>
            <w:t>law that end</w:t>
          </w:r>
          <w:r w:rsidR="00BF5A26" w:rsidRPr="00C372FC">
            <w:rPr>
              <w:color w:val="auto"/>
              <w:sz w:val="24"/>
              <w:szCs w:val="24"/>
            </w:rPr>
            <w:t>s</w:t>
          </w:r>
          <w:r w:rsidR="009F7CBA" w:rsidRPr="00C372FC">
            <w:rPr>
              <w:color w:val="auto"/>
            </w:rPr>
            <w:t xml:space="preserve"> </w:t>
          </w:r>
          <w:r w:rsidR="009F7CBA">
            <w:rPr>
              <w:color w:val="auto"/>
            </w:rPr>
            <w:t>taxation on real property,</w:t>
          </w:r>
        </w:sdtContent>
      </w:sdt>
      <w:r w:rsidR="00606611">
        <w:t xml:space="preserve"> and providing a summarized statement of the purpose of such proposed amendment.</w:t>
      </w:r>
    </w:p>
    <w:p w14:paraId="7705CC1E" w14:textId="77777777" w:rsidR="00303684" w:rsidRPr="00B844FE" w:rsidRDefault="00BF65C2" w:rsidP="00B45F6B">
      <w:pPr>
        <w:pStyle w:val="ResolvedClause"/>
      </w:pPr>
      <w:r>
        <w:t>Resolved by the</w:t>
      </w:r>
      <w:r w:rsidR="00303684">
        <w:t xml:space="preserve"> Legislature of West Virginia</w:t>
      </w:r>
      <w:r>
        <w:t>, two thirds of the members elected to each house agreeing thereto</w:t>
      </w:r>
      <w:r w:rsidR="00303684">
        <w:t>:</w:t>
      </w:r>
    </w:p>
    <w:p w14:paraId="34749A47" w14:textId="768D75E4" w:rsidR="008736AA" w:rsidRDefault="00967CD6" w:rsidP="00B45F6B">
      <w:pPr>
        <w:pStyle w:val="SectionBody"/>
      </w:pPr>
      <w:r w:rsidRPr="006540D6">
        <w:t xml:space="preserve">That the question of ratification or rejection of an amendment to the </w:t>
      </w:r>
      <w:r>
        <w:t>Constitution of the State</w:t>
      </w:r>
      <w:r w:rsidRPr="006540D6">
        <w:t xml:space="preserve"> of West Virginia be submitted to the voters of the state at the next general election to be held</w:t>
      </w:r>
      <w:r>
        <w:t xml:space="preserve"> </w:t>
      </w:r>
      <w:r w:rsidR="00F25B14">
        <w:t xml:space="preserve">in the year </w:t>
      </w:r>
      <w:sdt>
        <w:sdtPr>
          <w:id w:val="1344668741"/>
          <w:placeholder>
            <w:docPart w:val="D5BC8954DC3747A6A92B613B65C6B723"/>
          </w:placeholder>
          <w15:appearance w15:val="hidden"/>
        </w:sdtPr>
        <w:sdtEndPr/>
        <w:sdtContent>
          <w:r w:rsidR="009F7CBA">
            <w:t xml:space="preserve">2028, </w:t>
          </w:r>
          <w:r w:rsidR="009F7CBA" w:rsidRPr="00655ED4">
            <w:rPr>
              <w:color w:val="auto"/>
            </w:rPr>
            <w:t>which proposed amendment is that section §10-1d be added to read as follows:</w:t>
          </w:r>
        </w:sdtContent>
      </w:sdt>
    </w:p>
    <w:p w14:paraId="1E7E1620" w14:textId="77777777" w:rsidR="009F7CBA" w:rsidRDefault="009F7CBA" w:rsidP="00A46017">
      <w:pPr>
        <w:pStyle w:val="ArticleHeading"/>
        <w:suppressLineNumbers w:val="0"/>
        <w:rPr>
          <w:color w:val="auto"/>
        </w:rPr>
        <w:sectPr w:rsidR="009F7CBA" w:rsidSect="00A46017">
          <w:headerReference w:type="default" r:id="rId8"/>
          <w:footerReference w:type="default" r:id="rId9"/>
          <w:type w:val="continuous"/>
          <w:pgSz w:w="12240" w:h="15840" w:code="1"/>
          <w:pgMar w:top="1440" w:right="1440" w:bottom="1440" w:left="1440" w:header="720" w:footer="720" w:gutter="0"/>
          <w:lnNumType w:countBy="1"/>
          <w:pgNumType w:start="0"/>
          <w:cols w:space="720"/>
          <w:titlePg/>
          <w:docGrid w:linePitch="360"/>
        </w:sectPr>
      </w:pPr>
      <w:r w:rsidRPr="00655ED4">
        <w:rPr>
          <w:color w:val="auto"/>
        </w:rPr>
        <w:t>Article X. Taxation and Finance.</w:t>
      </w:r>
    </w:p>
    <w:p w14:paraId="050B29FD" w14:textId="2153E73C" w:rsidR="009F7CBA" w:rsidRDefault="009F7CBA" w:rsidP="00A46017">
      <w:pPr>
        <w:pStyle w:val="SectionHeading"/>
        <w:suppressLineNumbers w:val="0"/>
        <w:rPr>
          <w:color w:val="auto"/>
          <w:u w:val="single"/>
        </w:rPr>
        <w:sectPr w:rsidR="009F7CBA" w:rsidSect="001A4867">
          <w:headerReference w:type="even" r:id="rId10"/>
          <w:headerReference w:type="default" r:id="rId11"/>
          <w:footerReference w:type="even" r:id="rId12"/>
          <w:footerReference w:type="default" r:id="rId13"/>
          <w:type w:val="continuous"/>
          <w:pgSz w:w="12240" w:h="15840" w:code="1"/>
          <w:pgMar w:top="1440" w:right="1440" w:bottom="1440" w:left="1440" w:header="720" w:footer="720" w:gutter="0"/>
          <w:lnNumType w:countBy="1"/>
          <w:cols w:space="720"/>
          <w:titlePg/>
          <w:docGrid w:linePitch="360"/>
        </w:sectPr>
      </w:pPr>
      <w:r w:rsidRPr="00655ED4">
        <w:rPr>
          <w:color w:val="auto"/>
          <w:u w:val="single"/>
        </w:rPr>
        <w:t xml:space="preserve">§10-1d. </w:t>
      </w:r>
      <w:r>
        <w:rPr>
          <w:color w:val="auto"/>
          <w:u w:val="single"/>
        </w:rPr>
        <w:t>Cancellation of</w:t>
      </w:r>
      <w:r w:rsidRPr="00655ED4">
        <w:rPr>
          <w:color w:val="auto"/>
          <w:u w:val="single"/>
        </w:rPr>
        <w:t xml:space="preserve"> ad valorem taxation of owner-occupied real property.</w:t>
      </w:r>
    </w:p>
    <w:p w14:paraId="784F6789" w14:textId="7849E787" w:rsidR="00967CD6" w:rsidRDefault="009F7CBA" w:rsidP="00C372FC">
      <w:pPr>
        <w:pStyle w:val="SectionBody"/>
      </w:pPr>
      <w:r w:rsidRPr="00655ED4">
        <w:rPr>
          <w:color w:val="auto"/>
          <w:u w:val="single"/>
        </w:rPr>
        <w:t xml:space="preserve">Notwithstanding any other provision of this Constitution to the contrary, the Legislature may by general law exempt from taxation any amount of the value of all or certain real property, or of personal property in the form of a mobile home, used exclusively for residential purposes and occupied by the owner or one of the owners thereof as his or her residence who is a citizen of this state. </w:t>
      </w:r>
      <w:r w:rsidRPr="00655ED4">
        <w:rPr>
          <w:i/>
          <w:iCs/>
          <w:color w:val="auto"/>
          <w:u w:val="single"/>
        </w:rPr>
        <w:t>Provided</w:t>
      </w:r>
      <w:r w:rsidRPr="00655ED4">
        <w:rPr>
          <w:color w:val="auto"/>
          <w:u w:val="single"/>
        </w:rPr>
        <w:t xml:space="preserve">, </w:t>
      </w:r>
      <w:proofErr w:type="gramStart"/>
      <w:r w:rsidRPr="00655ED4">
        <w:rPr>
          <w:color w:val="auto"/>
          <w:u w:val="single"/>
        </w:rPr>
        <w:t>That</w:t>
      </w:r>
      <w:proofErr w:type="gramEnd"/>
      <w:r w:rsidRPr="00655ED4">
        <w:rPr>
          <w:color w:val="auto"/>
          <w:u w:val="single"/>
        </w:rPr>
        <w:t xml:space="preserve"> in no event shall any one person and his or her spouse be entitled to more than one exemption under </w:t>
      </w:r>
      <w:proofErr w:type="gramStart"/>
      <w:r w:rsidRPr="00655ED4">
        <w:rPr>
          <w:color w:val="auto"/>
          <w:u w:val="single"/>
        </w:rPr>
        <w:t>th</w:t>
      </w:r>
      <w:r>
        <w:rPr>
          <w:color w:val="auto"/>
          <w:u w:val="single"/>
        </w:rPr>
        <w:t>is</w:t>
      </w:r>
      <w:r w:rsidRPr="00655ED4">
        <w:rPr>
          <w:color w:val="auto"/>
          <w:u w:val="single"/>
        </w:rPr>
        <w:t xml:space="preserve"> provision</w:t>
      </w:r>
      <w:r w:rsidRPr="00BF5A26">
        <w:rPr>
          <w:strike/>
          <w:color w:val="2F5496" w:themeColor="accent5" w:themeShade="BF"/>
          <w:u w:val="single"/>
        </w:rPr>
        <w:t>s</w:t>
      </w:r>
      <w:proofErr w:type="gramEnd"/>
      <w:r w:rsidR="002E108F">
        <w:rPr>
          <w:strike/>
          <w:color w:val="2F5496" w:themeColor="accent5" w:themeShade="BF"/>
          <w:u w:val="single"/>
        </w:rPr>
        <w:t>.</w:t>
      </w:r>
      <w:r w:rsidR="00BF5A26" w:rsidRPr="00BF5A26">
        <w:rPr>
          <w:color w:val="2F5496" w:themeColor="accent5" w:themeShade="BF"/>
          <w:u w:val="single"/>
        </w:rPr>
        <w:t>:</w:t>
      </w:r>
      <w:r w:rsidRPr="00655ED4">
        <w:rPr>
          <w:color w:val="auto"/>
          <w:u w:val="single"/>
        </w:rPr>
        <w:t xml:space="preserve"> </w:t>
      </w:r>
      <w:r w:rsidRPr="00655ED4">
        <w:rPr>
          <w:i/>
          <w:iCs/>
          <w:color w:val="auto"/>
          <w:u w:val="single"/>
        </w:rPr>
        <w:t>Provided</w:t>
      </w:r>
      <w:r w:rsidR="00BF5A26" w:rsidRPr="00BF5A26">
        <w:rPr>
          <w:i/>
          <w:iCs/>
          <w:color w:val="2F5496" w:themeColor="accent5" w:themeShade="BF"/>
          <w:u w:val="single"/>
        </w:rPr>
        <w:t>,</w:t>
      </w:r>
      <w:r w:rsidRPr="00655ED4">
        <w:rPr>
          <w:i/>
          <w:iCs/>
          <w:color w:val="auto"/>
          <w:u w:val="single"/>
        </w:rPr>
        <w:t xml:space="preserve"> </w:t>
      </w:r>
      <w:r w:rsidRPr="00C372FC">
        <w:rPr>
          <w:i/>
          <w:iCs/>
          <w:color w:val="auto"/>
          <w:u w:val="single"/>
        </w:rPr>
        <w:t>further</w:t>
      </w:r>
      <w:r w:rsidRPr="00655ED4">
        <w:rPr>
          <w:color w:val="auto"/>
          <w:u w:val="single"/>
        </w:rPr>
        <w:t xml:space="preserve">, </w:t>
      </w:r>
      <w:proofErr w:type="gramStart"/>
      <w:r w:rsidRPr="00655ED4">
        <w:rPr>
          <w:color w:val="auto"/>
          <w:u w:val="single"/>
        </w:rPr>
        <w:t>That</w:t>
      </w:r>
      <w:proofErr w:type="gramEnd"/>
      <w:r w:rsidRPr="00655ED4">
        <w:rPr>
          <w:color w:val="auto"/>
          <w:u w:val="single"/>
        </w:rPr>
        <w:t xml:space="preserve"> th</w:t>
      </w:r>
      <w:r>
        <w:rPr>
          <w:color w:val="auto"/>
          <w:u w:val="single"/>
        </w:rPr>
        <w:t>is</w:t>
      </w:r>
      <w:r w:rsidRPr="00655ED4">
        <w:rPr>
          <w:color w:val="auto"/>
          <w:u w:val="single"/>
        </w:rPr>
        <w:t xml:space="preserve"> provision </w:t>
      </w:r>
      <w:r>
        <w:rPr>
          <w:color w:val="auto"/>
          <w:u w:val="single"/>
        </w:rPr>
        <w:t>is</w:t>
      </w:r>
      <w:r w:rsidRPr="00655ED4">
        <w:rPr>
          <w:color w:val="auto"/>
          <w:u w:val="single"/>
        </w:rPr>
        <w:t xml:space="preserve"> subject to such requirements, limitations, and conditions as shall be prescribed by general law.</w:t>
      </w:r>
      <w:r w:rsidR="00C372FC">
        <w:rPr>
          <w:color w:val="auto"/>
          <w:u w:val="single"/>
        </w:rPr>
        <w:t xml:space="preserve"> </w:t>
      </w:r>
      <w:r w:rsidRPr="00655ED4">
        <w:rPr>
          <w:color w:val="auto"/>
          <w:u w:val="single"/>
        </w:rPr>
        <w:t>Any owner-occupied real property that would be subject to ad valorem property taxation prior to the adoption of this section shall continue to be subjected to appraisal and reappraisal as provided by and in accordance with current law.</w:t>
      </w:r>
    </w:p>
    <w:p w14:paraId="1943F97E" w14:textId="5920B2E3" w:rsidR="00967CD6" w:rsidRDefault="00967CD6" w:rsidP="00B45F6B">
      <w:pPr>
        <w:pStyle w:val="SectionBody"/>
      </w:pPr>
      <w:r w:rsidRPr="006540D6">
        <w:rPr>
          <w:i/>
          <w:iCs/>
        </w:rPr>
        <w:t>Resolved further</w:t>
      </w:r>
      <w:r w:rsidRPr="006540D6">
        <w:t>, That in accordance with the provisions of article eleven, chapter three of the Code of West Virginia, 1931, as amended, such amendment is hereby numbered</w:t>
      </w:r>
      <w:r>
        <w:t xml:space="preserve"> </w:t>
      </w:r>
      <w:r w:rsidR="009F7CBA">
        <w:t>"</w:t>
      </w:r>
      <w:r w:rsidR="00B42441">
        <w:t>Amendment No. 1</w:t>
      </w:r>
      <w:r w:rsidR="009F7CBA">
        <w:t>"</w:t>
      </w:r>
      <w:r w:rsidR="00B42441">
        <w:t xml:space="preserve"> and </w:t>
      </w:r>
      <w:r w:rsidR="00B42441" w:rsidRPr="006540D6">
        <w:t xml:space="preserve">designated as the </w:t>
      </w:r>
      <w:r w:rsidR="009F7CBA">
        <w:t>"</w:t>
      </w:r>
      <w:sdt>
        <w:sdtPr>
          <w:id w:val="-667473165"/>
          <w:placeholder>
            <w:docPart w:val="063884AC45794501BE79E551D53FE023"/>
          </w:placeholder>
          <w15:appearance w15:val="hidden"/>
        </w:sdtPr>
        <w:sdtEndPr/>
        <w:sdtContent>
          <w:sdt>
            <w:sdtPr>
              <w:rPr>
                <w:color w:val="auto"/>
              </w:rPr>
              <w:id w:val="-54790739"/>
              <w:placeholder>
                <w:docPart w:val="EE221D69ADCB430CADC3B8DA916411DC"/>
              </w:placeholder>
              <w15:appearance w15:val="hidden"/>
            </w:sdtPr>
            <w:sdtEndPr/>
            <w:sdtContent>
              <w:r w:rsidR="009F7CBA" w:rsidRPr="00655ED4">
                <w:rPr>
                  <w:color w:val="auto"/>
                </w:rPr>
                <w:t>Exemption from Ad Valorem Taxation on Owner-</w:t>
              </w:r>
              <w:r w:rsidR="009F7CBA" w:rsidRPr="00655ED4">
                <w:rPr>
                  <w:color w:val="auto"/>
                </w:rPr>
                <w:lastRenderedPageBreak/>
                <w:t>Occupied Real Property</w:t>
              </w:r>
            </w:sdtContent>
          </w:sdt>
        </w:sdtContent>
      </w:sdt>
      <w:r w:rsidR="009F7CBA">
        <w:t>"</w:t>
      </w:r>
      <w:r w:rsidR="00B42441" w:rsidRPr="006540D6">
        <w:t xml:space="preserve"> and the purpose of the proposed amendment is summarized as follows:</w:t>
      </w:r>
      <w:r w:rsidR="00635EAE">
        <w:t xml:space="preserve">  </w:t>
      </w:r>
      <w:r w:rsidR="009F7CBA">
        <w:t>"</w:t>
      </w:r>
      <w:sdt>
        <w:sdtPr>
          <w:id w:val="-1488015404"/>
          <w:placeholder>
            <w:docPart w:val="823EC0D3454F4B149C5386DB1BE881E6"/>
          </w:placeholder>
          <w15:appearance w15:val="hidden"/>
        </w:sdtPr>
        <w:sdtEndPr/>
        <w:sdtContent>
          <w:sdt>
            <w:sdtPr>
              <w:rPr>
                <w:color w:val="auto"/>
              </w:rPr>
              <w:id w:val="1127361908"/>
              <w:placeholder>
                <w:docPart w:val="E27124DE2A004246AA2A4875166E5237"/>
              </w:placeholder>
              <w15:appearance w15:val="hidden"/>
            </w:sdtPr>
            <w:sdtEndPr/>
            <w:sdtContent>
              <w:r w:rsidR="009F7CBA" w:rsidRPr="00655ED4">
                <w:rPr>
                  <w:color w:val="auto"/>
                </w:rPr>
                <w:t>The purpose of this amendment is to permit the Legislature to adopt general laws exempting from taxation any amount of the value of all or certain real property, or of personal property in the form of a mobile home, used exclusively for residential purposes and occupied by the owner or one of the owners thereof as his or her residence who is a citizen of this state</w:t>
              </w:r>
            </w:sdtContent>
          </w:sdt>
          <w:r w:rsidR="009F7CBA">
            <w:rPr>
              <w:color w:val="auto"/>
            </w:rPr>
            <w:t>.</w:t>
          </w:r>
        </w:sdtContent>
      </w:sdt>
      <w:r w:rsidR="009F7CBA">
        <w:t>"</w:t>
      </w:r>
    </w:p>
    <w:p w14:paraId="5FC72107" w14:textId="77777777" w:rsidR="00C33014" w:rsidRDefault="00C33014" w:rsidP="00B45F6B">
      <w:pPr>
        <w:pStyle w:val="Note"/>
      </w:pPr>
    </w:p>
    <w:p w14:paraId="754AE39B" w14:textId="7B5C3D0C" w:rsidR="006865E9" w:rsidRDefault="00CF1DCA" w:rsidP="00B45F6B">
      <w:pPr>
        <w:pStyle w:val="Note"/>
      </w:pPr>
      <w:r>
        <w:t xml:space="preserve">NOTE: </w:t>
      </w:r>
      <w:r w:rsidR="009F7CBA" w:rsidRPr="00655ED4">
        <w:rPr>
          <w:color w:val="auto"/>
        </w:rPr>
        <w:t xml:space="preserve">The purpose of this resolution is to </w:t>
      </w:r>
      <w:sdt>
        <w:sdtPr>
          <w:rPr>
            <w:color w:val="auto"/>
          </w:rPr>
          <w:id w:val="570616454"/>
          <w:placeholder>
            <w:docPart w:val="48A08ED7E70F45B68AB7C5D2946A6D56"/>
          </w:placeholder>
          <w15:appearance w15:val="hidden"/>
        </w:sdtPr>
        <w:sdtEndPr/>
        <w:sdtContent>
          <w:r w:rsidR="009F7CBA" w:rsidRPr="00655ED4">
            <w:rPr>
              <w:color w:val="auto"/>
            </w:rPr>
            <w:t>amend the Constitution to permit the Legislature to adopt general laws exempting from taxation any amount of the value of all or certain real property, or of personal property in the form of a mobile home, used exclusively for residential purposes and occupied by the owner or one of the owners thereof as his or her residence who is a citizen of this state</w:t>
          </w:r>
        </w:sdtContent>
      </w:sdt>
      <w:r w:rsidR="009F7CBA">
        <w:rPr>
          <w:color w:val="auto"/>
        </w:rPr>
        <w:t>.</w:t>
      </w:r>
    </w:p>
    <w:p w14:paraId="550A97E2" w14:textId="77777777" w:rsidR="006865E9" w:rsidRPr="00303684" w:rsidRDefault="00AE48A0" w:rsidP="00B45F6B">
      <w:pPr>
        <w:pStyle w:val="Note"/>
      </w:pPr>
      <w:r w:rsidRPr="00AE48A0">
        <w:t>Strike-throughs indicate language that would be stricken from a heading or the present law and underscoring indicates new language that would be added.</w:t>
      </w:r>
    </w:p>
    <w:sectPr w:rsidR="006865E9" w:rsidRPr="00303684" w:rsidSect="001A4867">
      <w:type w:val="continuous"/>
      <w:pgSz w:w="12240" w:h="15840" w:code="1"/>
      <w:pgMar w:top="1440" w:right="1440" w:bottom="1440" w:left="1440"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F4A6" w14:textId="77777777" w:rsidR="0080258C" w:rsidRPr="00B844FE" w:rsidRDefault="0080258C" w:rsidP="00B844FE">
      <w:r>
        <w:separator/>
      </w:r>
    </w:p>
  </w:endnote>
  <w:endnote w:type="continuationSeparator" w:id="0">
    <w:p w14:paraId="113BE69C" w14:textId="77777777" w:rsidR="0080258C" w:rsidRPr="00B844FE" w:rsidRDefault="008025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612753"/>
      <w:docPartObj>
        <w:docPartGallery w:val="Page Numbers (Bottom of Page)"/>
        <w:docPartUnique/>
      </w:docPartObj>
    </w:sdtPr>
    <w:sdtEndPr>
      <w:rPr>
        <w:noProof/>
      </w:rPr>
    </w:sdtEndPr>
    <w:sdtContent>
      <w:p w14:paraId="61C73D4D" w14:textId="365951F4" w:rsidR="00A46017" w:rsidRDefault="00A460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BADA51" w14:textId="77777777" w:rsidR="00A46017" w:rsidRDefault="00A46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AF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BB3E7"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C78A48" w14:textId="77777777" w:rsidR="002A0269" w:rsidRDefault="00DF199D" w:rsidP="00DF199D">
        <w:pPr>
          <w:pStyle w:val="Footer"/>
          <w:jc w:val="center"/>
        </w:pPr>
        <w:r>
          <w:fldChar w:fldCharType="begin"/>
        </w:r>
        <w:r>
          <w:instrText xml:space="preserve"> PAGE   \* MERGEFORMAT </w:instrText>
        </w:r>
        <w:r>
          <w:fldChar w:fldCharType="separate"/>
        </w:r>
        <w:r w:rsidR="00C6779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AC92" w14:textId="77777777" w:rsidR="0080258C" w:rsidRPr="00B844FE" w:rsidRDefault="0080258C" w:rsidP="00B844FE">
      <w:r>
        <w:separator/>
      </w:r>
    </w:p>
  </w:footnote>
  <w:footnote w:type="continuationSeparator" w:id="0">
    <w:p w14:paraId="535D4FB4" w14:textId="77777777" w:rsidR="0080258C" w:rsidRPr="00B844FE" w:rsidRDefault="008025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1814" w14:textId="6E6C307F" w:rsidR="009F7CBA" w:rsidRPr="009F7CBA" w:rsidRDefault="009F7CBA" w:rsidP="009F7CBA">
    <w:pPr>
      <w:pStyle w:val="Header"/>
    </w:pPr>
    <w:r w:rsidRPr="00826BA4">
      <w:t xml:space="preserve">INTRODUCED </w:t>
    </w:r>
    <w:sdt>
      <w:sdtPr>
        <w:tag w:val="BNumWH"/>
        <w:id w:val="1247230715"/>
        <w:showingPlcHdr/>
        <w:text/>
      </w:sdtPr>
      <w:sdtEndPr/>
      <w:sdtContent/>
    </w:sdt>
    <w:r>
      <w:t>HJR</w:t>
    </w:r>
    <w:r w:rsidRPr="00826BA4">
      <w:ptab w:relativeTo="margin" w:alignment="center" w:leader="none"/>
    </w:r>
    <w:r w:rsidRPr="00826BA4">
      <w:tab/>
    </w:r>
    <w:sdt>
      <w:sdtPr>
        <w:alias w:val="CBD Number"/>
        <w:tag w:val="CBD Number"/>
        <w:id w:val="-1287966707"/>
        <w:placeholder>
          <w:docPart w:val="DefaultPlaceholder_-1854013440"/>
        </w:placeholder>
      </w:sdtPr>
      <w:sdtEndPr/>
      <w:sdtContent>
        <w:r>
          <w:t>2026R1791</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4DA" w14:textId="77777777" w:rsidR="002A0269" w:rsidRPr="00B844FE" w:rsidRDefault="00E83F50">
    <w:pPr>
      <w:pStyle w:val="Header"/>
    </w:pPr>
    <w:sdt>
      <w:sdtPr>
        <w:id w:val="-684364211"/>
        <w:temporary/>
        <w:showingPlcHdr/>
        <w15:appearance w15:val="hidden"/>
      </w:sdtPr>
      <w:sdtEndPr/>
      <w:sdtContent>
        <w:r w:rsidR="002C6970" w:rsidRPr="00B844FE">
          <w:t>[Type here]</w:t>
        </w:r>
      </w:sdtContent>
    </w:sdt>
    <w:r w:rsidR="002A0269" w:rsidRPr="00B844FE">
      <w:ptab w:relativeTo="margin" w:alignment="left" w:leader="none"/>
    </w:r>
    <w:sdt>
      <w:sdtPr>
        <w:id w:val="-556240388"/>
        <w:temporary/>
        <w:showingPlcHdr/>
        <w15:appearance w15:val="hidden"/>
      </w:sdtPr>
      <w:sdtEndPr/>
      <w:sdtContent>
        <w:r w:rsidR="002C6970"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3AC9" w14:textId="0D13C6E3" w:rsidR="00C33014" w:rsidRPr="00826BA4" w:rsidRDefault="00BF65C2" w:rsidP="00D22A4C">
    <w:pPr>
      <w:pStyle w:val="HeaderStyle"/>
      <w:rPr>
        <w:sz w:val="22"/>
        <w:szCs w:val="22"/>
      </w:rPr>
    </w:pPr>
    <w:r w:rsidRPr="00826BA4">
      <w:rPr>
        <w:sz w:val="22"/>
        <w:szCs w:val="22"/>
      </w:rPr>
      <w:t>I</w:t>
    </w:r>
    <w:r w:rsidR="00C67797" w:rsidRPr="00826BA4">
      <w:rPr>
        <w:sz w:val="22"/>
        <w:szCs w:val="22"/>
      </w:rPr>
      <w:t>NTRODUCED</w:t>
    </w:r>
    <w:r w:rsidRPr="00826BA4">
      <w:rPr>
        <w:sz w:val="22"/>
        <w:szCs w:val="22"/>
      </w:rPr>
      <w:t xml:space="preserve"> </w:t>
    </w:r>
    <w:sdt>
      <w:sdtPr>
        <w:rPr>
          <w:sz w:val="22"/>
          <w:szCs w:val="22"/>
        </w:rPr>
        <w:tag w:val="BNumWH"/>
        <w:id w:val="-1789885863"/>
        <w:showingPlcHdr/>
        <w:text/>
      </w:sdtPr>
      <w:sdtEndPr/>
      <w:sdtContent/>
    </w:sdt>
    <w:r w:rsidR="009F7CBA">
      <w:rPr>
        <w:sz w:val="22"/>
        <w:szCs w:val="22"/>
      </w:rPr>
      <w:t>HJR</w:t>
    </w:r>
    <w:r w:rsidR="00C33014" w:rsidRPr="00826BA4">
      <w:rPr>
        <w:sz w:val="22"/>
        <w:szCs w:val="22"/>
      </w:rPr>
      <w:ptab w:relativeTo="margin" w:alignment="center" w:leader="none"/>
    </w:r>
    <w:r w:rsidR="00C33014" w:rsidRPr="00826BA4">
      <w:rPr>
        <w:sz w:val="22"/>
        <w:szCs w:val="22"/>
      </w:rPr>
      <w:tab/>
    </w:r>
    <w:sdt>
      <w:sdtPr>
        <w:rPr>
          <w:sz w:val="22"/>
          <w:szCs w:val="22"/>
        </w:rPr>
        <w:alias w:val="CBD Number"/>
        <w:tag w:val="CBD Number"/>
        <w:id w:val="-70744081"/>
        <w:lock w:val="sdtLocked"/>
        <w:text/>
      </w:sdtPr>
      <w:sdtEndPr/>
      <w:sdtContent>
        <w:r w:rsidR="009F7CBA">
          <w:rPr>
            <w:sz w:val="22"/>
            <w:szCs w:val="22"/>
          </w:rPr>
          <w:t>2026R1791</w:t>
        </w:r>
      </w:sdtContent>
    </w:sdt>
  </w:p>
  <w:p w14:paraId="403005B0"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85299634">
    <w:abstractNumId w:val="0"/>
  </w:num>
  <w:num w:numId="2" w16cid:durableId="120409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C"/>
    <w:rsid w:val="0000526A"/>
    <w:rsid w:val="00053B06"/>
    <w:rsid w:val="00062B49"/>
    <w:rsid w:val="00085D22"/>
    <w:rsid w:val="00097E1F"/>
    <w:rsid w:val="000B069C"/>
    <w:rsid w:val="000C1084"/>
    <w:rsid w:val="000C21B3"/>
    <w:rsid w:val="000C5C77"/>
    <w:rsid w:val="000D6C51"/>
    <w:rsid w:val="0010070F"/>
    <w:rsid w:val="00110281"/>
    <w:rsid w:val="00140AEC"/>
    <w:rsid w:val="0015112E"/>
    <w:rsid w:val="001552E7"/>
    <w:rsid w:val="001A4867"/>
    <w:rsid w:val="001C036F"/>
    <w:rsid w:val="001C279E"/>
    <w:rsid w:val="001D459E"/>
    <w:rsid w:val="001E4D31"/>
    <w:rsid w:val="0020505C"/>
    <w:rsid w:val="002607E4"/>
    <w:rsid w:val="0027011C"/>
    <w:rsid w:val="00274200"/>
    <w:rsid w:val="002A0269"/>
    <w:rsid w:val="002C479C"/>
    <w:rsid w:val="002C6970"/>
    <w:rsid w:val="002D69A8"/>
    <w:rsid w:val="002E108F"/>
    <w:rsid w:val="00303684"/>
    <w:rsid w:val="00314854"/>
    <w:rsid w:val="00402EF7"/>
    <w:rsid w:val="004324C0"/>
    <w:rsid w:val="004B44DF"/>
    <w:rsid w:val="004C13DD"/>
    <w:rsid w:val="004E3441"/>
    <w:rsid w:val="004E5A46"/>
    <w:rsid w:val="00517F47"/>
    <w:rsid w:val="005A3544"/>
    <w:rsid w:val="005A5366"/>
    <w:rsid w:val="005E6120"/>
    <w:rsid w:val="00606611"/>
    <w:rsid w:val="00635EAE"/>
    <w:rsid w:val="00637E73"/>
    <w:rsid w:val="00640696"/>
    <w:rsid w:val="00671368"/>
    <w:rsid w:val="006865E9"/>
    <w:rsid w:val="00691F3E"/>
    <w:rsid w:val="00694BFB"/>
    <w:rsid w:val="006A015B"/>
    <w:rsid w:val="006A106B"/>
    <w:rsid w:val="006C3CF9"/>
    <w:rsid w:val="006D4036"/>
    <w:rsid w:val="006E6D9C"/>
    <w:rsid w:val="006F6F7D"/>
    <w:rsid w:val="007B55C5"/>
    <w:rsid w:val="007C0641"/>
    <w:rsid w:val="007F1CF5"/>
    <w:rsid w:val="0080258C"/>
    <w:rsid w:val="00826BA4"/>
    <w:rsid w:val="00834EDE"/>
    <w:rsid w:val="008736AA"/>
    <w:rsid w:val="008A4942"/>
    <w:rsid w:val="008B555B"/>
    <w:rsid w:val="008D275D"/>
    <w:rsid w:val="00925D40"/>
    <w:rsid w:val="00967CD6"/>
    <w:rsid w:val="00974D36"/>
    <w:rsid w:val="00980327"/>
    <w:rsid w:val="009D4595"/>
    <w:rsid w:val="009F1067"/>
    <w:rsid w:val="009F7CBA"/>
    <w:rsid w:val="00A01BBE"/>
    <w:rsid w:val="00A31E01"/>
    <w:rsid w:val="00A46017"/>
    <w:rsid w:val="00A527AD"/>
    <w:rsid w:val="00A718CF"/>
    <w:rsid w:val="00AE48A0"/>
    <w:rsid w:val="00AF18D0"/>
    <w:rsid w:val="00B05013"/>
    <w:rsid w:val="00B16F25"/>
    <w:rsid w:val="00B24422"/>
    <w:rsid w:val="00B42441"/>
    <w:rsid w:val="00B45F6B"/>
    <w:rsid w:val="00B6533C"/>
    <w:rsid w:val="00B80C20"/>
    <w:rsid w:val="00B844FE"/>
    <w:rsid w:val="00BB016F"/>
    <w:rsid w:val="00BC562B"/>
    <w:rsid w:val="00BD198A"/>
    <w:rsid w:val="00BF40D6"/>
    <w:rsid w:val="00BF5A26"/>
    <w:rsid w:val="00BF65C2"/>
    <w:rsid w:val="00C113E9"/>
    <w:rsid w:val="00C17270"/>
    <w:rsid w:val="00C33014"/>
    <w:rsid w:val="00C33434"/>
    <w:rsid w:val="00C34869"/>
    <w:rsid w:val="00C372FC"/>
    <w:rsid w:val="00C42EB6"/>
    <w:rsid w:val="00C650F3"/>
    <w:rsid w:val="00C67797"/>
    <w:rsid w:val="00C85096"/>
    <w:rsid w:val="00CB20EF"/>
    <w:rsid w:val="00CD12CB"/>
    <w:rsid w:val="00CD36CF"/>
    <w:rsid w:val="00CF1DCA"/>
    <w:rsid w:val="00D22A4C"/>
    <w:rsid w:val="00D579FC"/>
    <w:rsid w:val="00D64D37"/>
    <w:rsid w:val="00D92700"/>
    <w:rsid w:val="00DE526B"/>
    <w:rsid w:val="00DF07BA"/>
    <w:rsid w:val="00DF199D"/>
    <w:rsid w:val="00E01542"/>
    <w:rsid w:val="00E22741"/>
    <w:rsid w:val="00E365F1"/>
    <w:rsid w:val="00E62F48"/>
    <w:rsid w:val="00E831B3"/>
    <w:rsid w:val="00E83F50"/>
    <w:rsid w:val="00ED3571"/>
    <w:rsid w:val="00EE70CB"/>
    <w:rsid w:val="00F22C3E"/>
    <w:rsid w:val="00F25B14"/>
    <w:rsid w:val="00F41CA2"/>
    <w:rsid w:val="00F62EFB"/>
    <w:rsid w:val="00F939A4"/>
    <w:rsid w:val="00FA5B0F"/>
    <w:rsid w:val="00FA7B09"/>
    <w:rsid w:val="00FE067E"/>
    <w:rsid w:val="00FF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140"/>
  <w15:chartTrackingRefBased/>
  <w15:docId w15:val="{FBA123A1-245C-46C0-916D-6533790C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qFormat/>
    <w:rsid w:val="00B45F6B"/>
  </w:style>
  <w:style w:type="paragraph" w:customStyle="1" w:styleId="SectionHeading">
    <w:name w:val="Section Heading"/>
    <w:basedOn w:val="SectionHeadingOld"/>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DC6A6723D492E96D6F80C40937952"/>
        <w:category>
          <w:name w:val="General"/>
          <w:gallery w:val="placeholder"/>
        </w:category>
        <w:types>
          <w:type w:val="bbPlcHdr"/>
        </w:types>
        <w:behaviors>
          <w:behavior w:val="content"/>
        </w:behaviors>
        <w:guid w:val="{F1C9FFD6-F959-40D1-B8BC-9ABCEC626812}"/>
      </w:docPartPr>
      <w:docPartBody>
        <w:p w:rsidR="00E308C2" w:rsidRDefault="00E308C2">
          <w:pPr>
            <w:pStyle w:val="00ADC6A6723D492E96D6F80C40937952"/>
          </w:pPr>
          <w:r w:rsidRPr="00B844FE">
            <w:t>Prefix Text</w:t>
          </w:r>
        </w:p>
      </w:docPartBody>
    </w:docPart>
    <w:docPart>
      <w:docPartPr>
        <w:name w:val="29F9C9E6EF96472FB2E996B29C05A012"/>
        <w:category>
          <w:name w:val="General"/>
          <w:gallery w:val="placeholder"/>
        </w:category>
        <w:types>
          <w:type w:val="bbPlcHdr"/>
        </w:types>
        <w:behaviors>
          <w:behavior w:val="content"/>
        </w:behaviors>
        <w:guid w:val="{63236395-5B6A-4B23-9441-F32E27A51D2E}"/>
      </w:docPartPr>
      <w:docPartBody>
        <w:p w:rsidR="00E308C2" w:rsidRDefault="00E308C2">
          <w:pPr>
            <w:pStyle w:val="29F9C9E6EF96472FB2E996B29C05A012"/>
          </w:pPr>
          <w:r w:rsidRPr="00B844FE">
            <w:t>[Type here]</w:t>
          </w:r>
        </w:p>
      </w:docPartBody>
    </w:docPart>
    <w:docPart>
      <w:docPartPr>
        <w:name w:val="1B6E2EE1D3CC4E6C921D15807B8F386E"/>
        <w:category>
          <w:name w:val="General"/>
          <w:gallery w:val="placeholder"/>
        </w:category>
        <w:types>
          <w:type w:val="bbPlcHdr"/>
        </w:types>
        <w:behaviors>
          <w:behavior w:val="content"/>
        </w:behaviors>
        <w:guid w:val="{2B90FFF3-0C34-4A5B-96A2-AB744F63D3FC}"/>
      </w:docPartPr>
      <w:docPartBody>
        <w:p w:rsidR="00E308C2" w:rsidRDefault="00E308C2">
          <w:pPr>
            <w:pStyle w:val="1B6E2EE1D3CC4E6C921D15807B8F386E"/>
          </w:pPr>
          <w:r w:rsidRPr="00B844FE">
            <w:t>Number</w:t>
          </w:r>
        </w:p>
      </w:docPartBody>
    </w:docPart>
    <w:docPart>
      <w:docPartPr>
        <w:name w:val="39AECE2D6FCA4FDFAF4605E4BD6B96F8"/>
        <w:category>
          <w:name w:val="General"/>
          <w:gallery w:val="placeholder"/>
        </w:category>
        <w:types>
          <w:type w:val="bbPlcHdr"/>
        </w:types>
        <w:behaviors>
          <w:behavior w:val="content"/>
        </w:behaviors>
        <w:guid w:val="{2255AB82-5AD2-45E4-B92A-DADD63D44015}"/>
      </w:docPartPr>
      <w:docPartBody>
        <w:p w:rsidR="00E308C2" w:rsidRDefault="00E308C2">
          <w:pPr>
            <w:pStyle w:val="39AECE2D6FCA4FDFAF4605E4BD6B96F8"/>
          </w:pPr>
          <w:r w:rsidRPr="00B844FE">
            <w:t>Enter Sponsors Here</w:t>
          </w:r>
        </w:p>
      </w:docPartBody>
    </w:docPart>
    <w:docPart>
      <w:docPartPr>
        <w:name w:val="196251A96D9F4F19BE96E44A22380A6A"/>
        <w:category>
          <w:name w:val="General"/>
          <w:gallery w:val="placeholder"/>
        </w:category>
        <w:types>
          <w:type w:val="bbPlcHdr"/>
        </w:types>
        <w:behaviors>
          <w:behavior w:val="content"/>
        </w:behaviors>
        <w:guid w:val="{B781CD18-2E19-45BC-BDB4-2509171B027D}"/>
      </w:docPartPr>
      <w:docPartBody>
        <w:p w:rsidR="00E308C2" w:rsidRDefault="00E308C2">
          <w:pPr>
            <w:pStyle w:val="196251A96D9F4F19BE96E44A22380A6A"/>
          </w:pPr>
          <w:r>
            <w:rPr>
              <w:rStyle w:val="PlaceholderText"/>
            </w:rPr>
            <w:t>Enter References</w:t>
          </w:r>
        </w:p>
      </w:docPartBody>
    </w:docPart>
    <w:docPart>
      <w:docPartPr>
        <w:name w:val="FC516872E02B4EF681AAAD2F26B2AF56"/>
        <w:category>
          <w:name w:val="General"/>
          <w:gallery w:val="placeholder"/>
        </w:category>
        <w:types>
          <w:type w:val="bbPlcHdr"/>
        </w:types>
        <w:behaviors>
          <w:behavior w:val="content"/>
        </w:behaviors>
        <w:guid w:val="{A9399330-3782-4D2B-A058-FAAB4CAB6803}"/>
      </w:docPartPr>
      <w:docPartBody>
        <w:p w:rsidR="00E308C2" w:rsidRDefault="00E308C2">
          <w:pPr>
            <w:pStyle w:val="FC516872E02B4EF681AAAD2F26B2AF56"/>
          </w:pPr>
          <w:r>
            <w:rPr>
              <w:rStyle w:val="PlaceholderText"/>
            </w:rPr>
            <w:t>list effects of amendments, separated by semicolons</w:t>
          </w:r>
        </w:p>
      </w:docPartBody>
    </w:docPart>
    <w:docPart>
      <w:docPartPr>
        <w:name w:val="D5BC8954DC3747A6A92B613B65C6B723"/>
        <w:category>
          <w:name w:val="General"/>
          <w:gallery w:val="placeholder"/>
        </w:category>
        <w:types>
          <w:type w:val="bbPlcHdr"/>
        </w:types>
        <w:behaviors>
          <w:behavior w:val="content"/>
        </w:behaviors>
        <w:guid w:val="{6D51136D-7574-48F8-B089-4A5147B09351}"/>
      </w:docPartPr>
      <w:docPartBody>
        <w:p w:rsidR="00E308C2" w:rsidRDefault="00E308C2">
          <w:pPr>
            <w:pStyle w:val="D5BC8954DC3747A6A92B613B65C6B723"/>
          </w:pPr>
          <w:r>
            <w:rPr>
              <w:rStyle w:val="PlaceholderText"/>
            </w:rPr>
            <w:t>insert year and description of amendments</w:t>
          </w:r>
        </w:p>
      </w:docPartBody>
    </w:docPart>
    <w:docPart>
      <w:docPartPr>
        <w:name w:val="063884AC45794501BE79E551D53FE023"/>
        <w:category>
          <w:name w:val="General"/>
          <w:gallery w:val="placeholder"/>
        </w:category>
        <w:types>
          <w:type w:val="bbPlcHdr"/>
        </w:types>
        <w:behaviors>
          <w:behavior w:val="content"/>
        </w:behaviors>
        <w:guid w:val="{0AA4E3A2-C936-474D-8670-8333E9557F81}"/>
      </w:docPartPr>
      <w:docPartBody>
        <w:p w:rsidR="00E308C2" w:rsidRDefault="00E308C2">
          <w:pPr>
            <w:pStyle w:val="063884AC45794501BE79E551D53FE023"/>
          </w:pPr>
          <w:r>
            <w:rPr>
              <w:rStyle w:val="PlaceholderText"/>
            </w:rPr>
            <w:t>Click here to enter title of amendment</w:t>
          </w:r>
        </w:p>
      </w:docPartBody>
    </w:docPart>
    <w:docPart>
      <w:docPartPr>
        <w:name w:val="823EC0D3454F4B149C5386DB1BE881E6"/>
        <w:category>
          <w:name w:val="General"/>
          <w:gallery w:val="placeholder"/>
        </w:category>
        <w:types>
          <w:type w:val="bbPlcHdr"/>
        </w:types>
        <w:behaviors>
          <w:behavior w:val="content"/>
        </w:behaviors>
        <w:guid w:val="{89C85910-64F2-432D-8E14-14683502E01A}"/>
      </w:docPartPr>
      <w:docPartBody>
        <w:p w:rsidR="00E308C2" w:rsidRDefault="00E308C2">
          <w:pPr>
            <w:pStyle w:val="823EC0D3454F4B149C5386DB1BE881E6"/>
          </w:pPr>
          <w:r>
            <w:rPr>
              <w:rStyle w:val="PlaceholderText"/>
            </w:rPr>
            <w:t>Click here to enter text of the amendment’s purpose to be printed on the ballot</w:t>
          </w:r>
        </w:p>
      </w:docPartBody>
    </w:docPart>
    <w:docPart>
      <w:docPartPr>
        <w:name w:val="EE221D69ADCB430CADC3B8DA916411DC"/>
        <w:category>
          <w:name w:val="General"/>
          <w:gallery w:val="placeholder"/>
        </w:category>
        <w:types>
          <w:type w:val="bbPlcHdr"/>
        </w:types>
        <w:behaviors>
          <w:behavior w:val="content"/>
        </w:behaviors>
        <w:guid w:val="{309D1654-B0A0-4361-A01A-BB24457532EE}"/>
      </w:docPartPr>
      <w:docPartBody>
        <w:p w:rsidR="00E308C2" w:rsidRDefault="00E308C2" w:rsidP="00E308C2">
          <w:pPr>
            <w:pStyle w:val="EE221D69ADCB430CADC3B8DA916411DC"/>
          </w:pPr>
          <w:r>
            <w:rPr>
              <w:rStyle w:val="PlaceholderText"/>
            </w:rPr>
            <w:t>Click here to enter title of amendment</w:t>
          </w:r>
        </w:p>
      </w:docPartBody>
    </w:docPart>
    <w:docPart>
      <w:docPartPr>
        <w:name w:val="E27124DE2A004246AA2A4875166E5237"/>
        <w:category>
          <w:name w:val="General"/>
          <w:gallery w:val="placeholder"/>
        </w:category>
        <w:types>
          <w:type w:val="bbPlcHdr"/>
        </w:types>
        <w:behaviors>
          <w:behavior w:val="content"/>
        </w:behaviors>
        <w:guid w:val="{626690A3-B607-40D4-9B87-6B9E2BFB0B4D}"/>
      </w:docPartPr>
      <w:docPartBody>
        <w:p w:rsidR="00E308C2" w:rsidRDefault="00E308C2" w:rsidP="00E308C2">
          <w:pPr>
            <w:pStyle w:val="E27124DE2A004246AA2A4875166E5237"/>
          </w:pPr>
          <w:r>
            <w:rPr>
              <w:rStyle w:val="PlaceholderText"/>
            </w:rPr>
            <w:t>Click here to enter text of the amendment’s purpose to be printed on the ballot</w:t>
          </w:r>
        </w:p>
      </w:docPartBody>
    </w:docPart>
    <w:docPart>
      <w:docPartPr>
        <w:name w:val="48A08ED7E70F45B68AB7C5D2946A6D56"/>
        <w:category>
          <w:name w:val="General"/>
          <w:gallery w:val="placeholder"/>
        </w:category>
        <w:types>
          <w:type w:val="bbPlcHdr"/>
        </w:types>
        <w:behaviors>
          <w:behavior w:val="content"/>
        </w:behaviors>
        <w:guid w:val="{091F371F-E303-4683-AE1A-1B81189A2443}"/>
      </w:docPartPr>
      <w:docPartBody>
        <w:p w:rsidR="00E308C2" w:rsidRDefault="00E308C2" w:rsidP="00E308C2">
          <w:pPr>
            <w:pStyle w:val="48A08ED7E70F45B68AB7C5D2946A6D56"/>
          </w:pPr>
          <w:r>
            <w:rPr>
              <w:rStyle w:val="PlaceholderText"/>
            </w:rPr>
            <w:t>Click here to enter text of the amendment’s purpose to be printed on the ballot</w:t>
          </w:r>
        </w:p>
      </w:docPartBody>
    </w:docPart>
    <w:docPart>
      <w:docPartPr>
        <w:name w:val="DefaultPlaceholder_-1854013440"/>
        <w:category>
          <w:name w:val="General"/>
          <w:gallery w:val="placeholder"/>
        </w:category>
        <w:types>
          <w:type w:val="bbPlcHdr"/>
        </w:types>
        <w:behaviors>
          <w:behavior w:val="content"/>
        </w:behaviors>
        <w:guid w:val="{426C5F5F-215C-4201-98A8-DBA61117332B}"/>
      </w:docPartPr>
      <w:docPartBody>
        <w:p w:rsidR="000442D0" w:rsidRDefault="000442D0">
          <w:r w:rsidRPr="00A86F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C2"/>
    <w:rsid w:val="000442D0"/>
    <w:rsid w:val="000C21B3"/>
    <w:rsid w:val="004B44DF"/>
    <w:rsid w:val="00517F47"/>
    <w:rsid w:val="00640696"/>
    <w:rsid w:val="006E6D9C"/>
    <w:rsid w:val="00925D40"/>
    <w:rsid w:val="00AF18D0"/>
    <w:rsid w:val="00E308C2"/>
    <w:rsid w:val="00F2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DC6A6723D492E96D6F80C40937952">
    <w:name w:val="00ADC6A6723D492E96D6F80C40937952"/>
  </w:style>
  <w:style w:type="paragraph" w:customStyle="1" w:styleId="29F9C9E6EF96472FB2E996B29C05A012">
    <w:name w:val="29F9C9E6EF96472FB2E996B29C05A012"/>
  </w:style>
  <w:style w:type="paragraph" w:customStyle="1" w:styleId="1B6E2EE1D3CC4E6C921D15807B8F386E">
    <w:name w:val="1B6E2EE1D3CC4E6C921D15807B8F386E"/>
  </w:style>
  <w:style w:type="paragraph" w:customStyle="1" w:styleId="39AECE2D6FCA4FDFAF4605E4BD6B96F8">
    <w:name w:val="39AECE2D6FCA4FDFAF4605E4BD6B96F8"/>
  </w:style>
  <w:style w:type="character" w:styleId="PlaceholderText">
    <w:name w:val="Placeholder Text"/>
    <w:basedOn w:val="DefaultParagraphFont"/>
    <w:uiPriority w:val="99"/>
    <w:semiHidden/>
    <w:rsid w:val="000442D0"/>
    <w:rPr>
      <w:color w:val="808080"/>
    </w:rPr>
  </w:style>
  <w:style w:type="paragraph" w:customStyle="1" w:styleId="196251A96D9F4F19BE96E44A22380A6A">
    <w:name w:val="196251A96D9F4F19BE96E44A22380A6A"/>
  </w:style>
  <w:style w:type="paragraph" w:customStyle="1" w:styleId="FC516872E02B4EF681AAAD2F26B2AF56">
    <w:name w:val="FC516872E02B4EF681AAAD2F26B2AF56"/>
  </w:style>
  <w:style w:type="paragraph" w:customStyle="1" w:styleId="D5BC8954DC3747A6A92B613B65C6B723">
    <w:name w:val="D5BC8954DC3747A6A92B613B65C6B723"/>
  </w:style>
  <w:style w:type="paragraph" w:customStyle="1" w:styleId="063884AC45794501BE79E551D53FE023">
    <w:name w:val="063884AC45794501BE79E551D53FE023"/>
  </w:style>
  <w:style w:type="paragraph" w:customStyle="1" w:styleId="823EC0D3454F4B149C5386DB1BE881E6">
    <w:name w:val="823EC0D3454F4B149C5386DB1BE881E6"/>
  </w:style>
  <w:style w:type="paragraph" w:customStyle="1" w:styleId="EE221D69ADCB430CADC3B8DA916411DC">
    <w:name w:val="EE221D69ADCB430CADC3B8DA916411DC"/>
    <w:rsid w:val="00E308C2"/>
    <w:pPr>
      <w:spacing w:line="278" w:lineRule="auto"/>
    </w:pPr>
    <w:rPr>
      <w:kern w:val="2"/>
      <w:sz w:val="24"/>
      <w:szCs w:val="24"/>
      <w14:ligatures w14:val="standardContextual"/>
    </w:rPr>
  </w:style>
  <w:style w:type="paragraph" w:customStyle="1" w:styleId="E27124DE2A004246AA2A4875166E5237">
    <w:name w:val="E27124DE2A004246AA2A4875166E5237"/>
    <w:rsid w:val="00E308C2"/>
    <w:pPr>
      <w:spacing w:line="278" w:lineRule="auto"/>
    </w:pPr>
    <w:rPr>
      <w:kern w:val="2"/>
      <w:sz w:val="24"/>
      <w:szCs w:val="24"/>
      <w14:ligatures w14:val="standardContextual"/>
    </w:rPr>
  </w:style>
  <w:style w:type="paragraph" w:customStyle="1" w:styleId="48A08ED7E70F45B68AB7C5D2946A6D56">
    <w:name w:val="48A08ED7E70F45B68AB7C5D2946A6D56"/>
    <w:rsid w:val="00E308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82E-0537-4FD6-9076-AEBF7B9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2658</Characters>
  <Application>Microsoft Office Word</Application>
  <DocSecurity>0</DocSecurity>
  <Lines>48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Sam Rowe</cp:lastModifiedBy>
  <cp:revision>2</cp:revision>
  <dcterms:created xsi:type="dcterms:W3CDTF">2026-01-15T01:27:00Z</dcterms:created>
  <dcterms:modified xsi:type="dcterms:W3CDTF">2026-01-15T01:27:00Z</dcterms:modified>
</cp:coreProperties>
</file>